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BA" w:rsidRDefault="00AF3C8A">
      <w:pPr>
        <w:spacing w:after="33"/>
        <w:ind w:left="1353" w:right="3"/>
        <w:jc w:val="center"/>
      </w:pPr>
      <w:r>
        <w:rPr>
          <w:b/>
        </w:rPr>
        <w:t xml:space="preserve">T.C.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:rsidR="00CF4BBA" w:rsidRDefault="00AF3C8A">
      <w:pPr>
        <w:spacing w:after="37"/>
        <w:ind w:left="1353"/>
        <w:jc w:val="center"/>
      </w:pPr>
      <w:r>
        <w:rPr>
          <w:b/>
        </w:rPr>
        <w:t xml:space="preserve">IĞDIR VALİLİĞİ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:rsidR="00CF4BBA" w:rsidRDefault="00AF3C8A">
      <w:pPr>
        <w:spacing w:after="0"/>
        <w:ind w:left="1353" w:right="4"/>
        <w:jc w:val="center"/>
      </w:pPr>
      <w:r>
        <w:rPr>
          <w:b/>
        </w:rPr>
        <w:t xml:space="preserve">Bilgi İşlem Şube Müdürlüğü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:rsidR="00CF4BBA" w:rsidRDefault="00AF3C8A">
      <w:pPr>
        <w:spacing w:after="41"/>
        <w:ind w:left="1393" w:firstLine="0"/>
        <w:jc w:val="center"/>
      </w:pPr>
      <w:r>
        <w:t xml:space="preserve"> </w:t>
      </w:r>
    </w:p>
    <w:p w:rsidR="00CF4BBA" w:rsidRDefault="00AF3C8A">
      <w:pPr>
        <w:spacing w:after="0"/>
        <w:ind w:left="1353" w:right="5"/>
        <w:jc w:val="center"/>
      </w:pPr>
      <w:r>
        <w:rPr>
          <w:b/>
        </w:rPr>
        <w:t xml:space="preserve">HİZMET STANDARTLARI TABLOSU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tbl>
      <w:tblPr>
        <w:tblStyle w:val="TableGrid"/>
        <w:tblW w:w="15598" w:type="dxa"/>
        <w:tblInd w:w="-779" w:type="dxa"/>
        <w:tblCellMar>
          <w:top w:w="178" w:type="dxa"/>
          <w:bottom w:w="56" w:type="dxa"/>
          <w:right w:w="3" w:type="dxa"/>
        </w:tblCellMar>
        <w:tblLook w:val="04A0" w:firstRow="1" w:lastRow="0" w:firstColumn="1" w:lastColumn="0" w:noHBand="0" w:noVBand="1"/>
      </w:tblPr>
      <w:tblGrid>
        <w:gridCol w:w="711"/>
        <w:gridCol w:w="5245"/>
        <w:gridCol w:w="6205"/>
        <w:gridCol w:w="3437"/>
      </w:tblGrid>
      <w:tr w:rsidR="00CF4BBA" w:rsidTr="00AF3C8A">
        <w:trPr>
          <w:trHeight w:val="8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94" w:firstLine="0"/>
              <w:jc w:val="both"/>
            </w:pPr>
            <w:r>
              <w:rPr>
                <w:b/>
              </w:rPr>
              <w:t xml:space="preserve">SIRA </w:t>
            </w:r>
            <w:r>
              <w:t xml:space="preserve"> </w:t>
            </w:r>
          </w:p>
          <w:p w:rsidR="00CF4BBA" w:rsidRDefault="00AF3C8A">
            <w:pPr>
              <w:spacing w:after="0"/>
              <w:ind w:left="0" w:right="197" w:firstLine="0"/>
              <w:jc w:val="right"/>
            </w:pPr>
            <w:r>
              <w:rPr>
                <w:b/>
              </w:rPr>
              <w:t xml:space="preserve">NO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37" w:firstLine="0"/>
            </w:pPr>
            <w:r>
              <w:rPr>
                <w:b/>
              </w:rPr>
              <w:t xml:space="preserve">VATANDAŞA SUNULAN HİZMETİN ADI </w:t>
            </w:r>
            <w:r>
              <w:t xml:space="preserve">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tabs>
                <w:tab w:val="center" w:pos="3204"/>
              </w:tabs>
              <w:spacing w:after="0"/>
              <w:ind w:left="-7" w:firstLine="0"/>
            </w:pPr>
            <w:r>
              <w:t xml:space="preserve">   </w:t>
            </w:r>
            <w:r>
              <w:tab/>
            </w:r>
            <w:r>
              <w:rPr>
                <w:b/>
              </w:rPr>
              <w:t xml:space="preserve">BAŞVURUDA İSTENİLEN BELGELER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HİZMETİN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spacing w:after="124"/>
              <w:ind w:left="9" w:firstLine="0"/>
              <w:jc w:val="center"/>
            </w:pPr>
            <w:r>
              <w:rPr>
                <w:b/>
              </w:rPr>
              <w:t xml:space="preserve">TAMAMLANMA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spacing w:after="131"/>
              <w:ind w:left="8" w:firstLine="0"/>
              <w:jc w:val="center"/>
            </w:pPr>
            <w:r>
              <w:rPr>
                <w:b/>
              </w:rPr>
              <w:t xml:space="preserve">SÜRESİ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spacing w:after="0"/>
              <w:ind w:left="0" w:right="131" w:firstLine="0"/>
              <w:jc w:val="center"/>
            </w:pPr>
            <w:r>
              <w:rPr>
                <w:b/>
              </w:rPr>
              <w:t xml:space="preserve">(EN GEÇ </w:t>
            </w:r>
            <w:proofErr w:type="gramStart"/>
            <w:r>
              <w:rPr>
                <w:b/>
              </w:rPr>
              <w:t xml:space="preserve">SÜRE)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End"/>
            <w:r>
              <w:t xml:space="preserve">  </w:t>
            </w:r>
          </w:p>
        </w:tc>
      </w:tr>
      <w:tr w:rsidR="00CF4BBA" w:rsidTr="00AF3C8A">
        <w:trPr>
          <w:trHeight w:val="5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0" w:right="298" w:firstLine="0"/>
              <w:jc w:val="right"/>
            </w:pPr>
            <w:r>
              <w:t xml:space="preserve">1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20" w:firstLine="0"/>
            </w:pPr>
            <w:r>
              <w:rPr>
                <w:rFonts w:ascii="Calibri" w:eastAsia="Calibri" w:hAnsi="Calibri" w:cs="Calibri"/>
              </w:rPr>
              <w:t xml:space="preserve">3071 sayılı Dilekçe Hakkının Kullanılmasına Dair Kanun başvurusu  </w:t>
            </w:r>
            <w:r>
              <w:t xml:space="preserve">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20" w:firstLine="0"/>
            </w:pPr>
            <w:r>
              <w:t>Dilekçe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6" w:firstLine="0"/>
              <w:jc w:val="center"/>
            </w:pPr>
            <w:r>
              <w:t xml:space="preserve">30 Gün </w:t>
            </w:r>
          </w:p>
        </w:tc>
      </w:tr>
      <w:tr w:rsidR="00CF4BBA" w:rsidTr="00AF3C8A">
        <w:trPr>
          <w:trHeight w:val="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1" w:firstLine="0"/>
              <w:jc w:val="center"/>
            </w:pPr>
            <w:r>
              <w:t xml:space="preserve">2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18" w:firstLine="0"/>
            </w:pPr>
            <w:r>
              <w:rPr>
                <w:rFonts w:ascii="Calibri" w:eastAsia="Calibri" w:hAnsi="Calibri" w:cs="Calibri"/>
              </w:rPr>
              <w:t xml:space="preserve">4982 sayılı Bilgi Edinme başvurusu </w:t>
            </w:r>
            <w:r>
              <w:t xml:space="preserve">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2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Başvuru Formu / Dilekçe  </w:t>
            </w:r>
            <w:r>
              <w:t xml:space="preserve">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20" w:firstLine="0"/>
              <w:jc w:val="center"/>
            </w:pPr>
            <w:r>
              <w:t xml:space="preserve">15 Gün   </w:t>
            </w:r>
          </w:p>
        </w:tc>
      </w:tr>
      <w:tr w:rsidR="00CF4BBA" w:rsidTr="00AF3C8A">
        <w:trPr>
          <w:trHeight w:val="22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0" w:right="298" w:firstLine="0"/>
              <w:jc w:val="right"/>
            </w:pPr>
            <w:r>
              <w:t xml:space="preserve">3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0" w:firstLine="0"/>
            </w:pPr>
            <w:r>
              <w:t xml:space="preserve">       İnternet Kafe İzin Belgesi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numPr>
                <w:ilvl w:val="0"/>
                <w:numId w:val="1"/>
              </w:numPr>
              <w:spacing w:after="55"/>
              <w:ind w:hanging="278"/>
            </w:pPr>
            <w:r>
              <w:t xml:space="preserve">Dilekçe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58"/>
              <w:ind w:hanging="278"/>
            </w:pPr>
            <w:r>
              <w:t xml:space="preserve">Nüfus Cüzdanı Fotokopisi (1 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61"/>
              <w:ind w:hanging="278"/>
            </w:pPr>
            <w:r>
              <w:t xml:space="preserve">İşyeri Açma ve Çalışma Ruhsatı Fotokopisi (1 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56"/>
              <w:ind w:hanging="278"/>
            </w:pPr>
            <w:r>
              <w:t xml:space="preserve">Esnaf Sicil Numarasını Gösterir Belge Fotokopisi (1adet)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22"/>
              <w:ind w:hanging="278"/>
            </w:pPr>
            <w:r>
              <w:t xml:space="preserve">Vergi Levhası Fotokopisi (1 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59"/>
              <w:ind w:hanging="278"/>
            </w:pPr>
            <w:r>
              <w:t xml:space="preserve">Sabit Statik IP Numara Belgesi Fotokopisi (1 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53"/>
              <w:ind w:hanging="278"/>
            </w:pPr>
            <w:r>
              <w:t xml:space="preserve">İzin Belgesi Formu (Bilgilerin Tam Doğru Olarak Doldurulması)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0"/>
              <w:ind w:hanging="278"/>
            </w:pPr>
            <w:r>
              <w:t xml:space="preserve">Sorumlu Müdür Tayin Edilmiş ise Belgenin Sureti (1 </w:t>
            </w:r>
            <w:proofErr w:type="gramStart"/>
            <w:r>
              <w:t xml:space="preserve">adet)  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End"/>
            <w:r>
              <w:t xml:space="preserve">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130"/>
              <w:ind w:left="-17" w:firstLine="0"/>
            </w:pPr>
            <w:r>
              <w:t xml:space="preserve">  </w:t>
            </w:r>
          </w:p>
          <w:p w:rsidR="00CF4BBA" w:rsidRDefault="00AF3C8A">
            <w:pPr>
              <w:spacing w:after="0"/>
              <w:ind w:left="15" w:firstLine="0"/>
              <w:jc w:val="center"/>
            </w:pPr>
            <w:r>
              <w:t xml:space="preserve">15 Gün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</w:tr>
    </w:tbl>
    <w:p w:rsidR="00CF4BBA" w:rsidRDefault="00AF3C8A">
      <w:r>
        <w:t xml:space="preserve">Başvuru esnasında yukarıda belirtilen belgelerin dışında belge istenilmesi veya başvuru eksiksiz belge ile yapıldığı halde, hizmetin belirtilen sürede </w:t>
      </w:r>
    </w:p>
    <w:p w:rsidR="00CF4BBA" w:rsidRDefault="00AF3C8A">
      <w:pPr>
        <w:spacing w:after="50"/>
        <w:ind w:left="-5" w:right="5124"/>
      </w:pPr>
      <w:proofErr w:type="gramStart"/>
      <w:r>
        <w:t>tamamlanmaması</w:t>
      </w:r>
      <w:proofErr w:type="gramEnd"/>
      <w:r>
        <w:t xml:space="preserve"> durumunda ilk müracaat yerine ya da ikinci müracaat yerine başvurunuz.  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t xml:space="preserve"> </w:t>
      </w:r>
    </w:p>
    <w:p w:rsidR="00CF4BBA" w:rsidRDefault="00AF3C8A" w:rsidP="00AF3C8A">
      <w:pPr>
        <w:tabs>
          <w:tab w:val="center" w:pos="4959"/>
          <w:tab w:val="center" w:pos="5667"/>
          <w:tab w:val="center" w:pos="6375"/>
          <w:tab w:val="center" w:pos="8329"/>
          <w:tab w:val="center" w:pos="9220"/>
          <w:tab w:val="center" w:pos="9928"/>
          <w:tab w:val="center" w:pos="11473"/>
        </w:tabs>
        <w:spacing w:after="13"/>
        <w:ind w:left="0" w:firstLine="0"/>
      </w:pPr>
      <w:r>
        <w:rPr>
          <w:u w:val="single" w:color="000000"/>
        </w:rPr>
        <w:t xml:space="preserve"> İlk Müracaat Yeri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İkinci Müracaat Yeri</w:t>
      </w:r>
      <w:r>
        <w:t xml:space="preserve">  </w:t>
      </w:r>
    </w:p>
    <w:p w:rsidR="00CF4BBA" w:rsidRDefault="00AF3C8A">
      <w:pPr>
        <w:tabs>
          <w:tab w:val="center" w:pos="4959"/>
          <w:tab w:val="center" w:pos="5667"/>
          <w:tab w:val="center" w:pos="6375"/>
          <w:tab w:val="center" w:pos="8329"/>
          <w:tab w:val="center" w:pos="9220"/>
          <w:tab w:val="center" w:pos="9928"/>
          <w:tab w:val="center" w:pos="11270"/>
        </w:tabs>
        <w:ind w:left="-15" w:firstLine="0"/>
      </w:pPr>
      <w:r>
        <w:t xml:space="preserve">Bilgi İşlem Şube Müdürlüğü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Valilik Makamı </w:t>
      </w:r>
    </w:p>
    <w:p w:rsidR="00CF4BBA" w:rsidRDefault="003119F0">
      <w:pPr>
        <w:tabs>
          <w:tab w:val="center" w:pos="4959"/>
          <w:tab w:val="center" w:pos="5667"/>
          <w:tab w:val="center" w:pos="6375"/>
          <w:tab w:val="center" w:pos="8329"/>
          <w:tab w:val="center" w:pos="9220"/>
          <w:tab w:val="center" w:pos="9928"/>
          <w:tab w:val="right" w:pos="12723"/>
        </w:tabs>
        <w:ind w:left="-15" w:firstLine="0"/>
      </w:pPr>
      <w:r>
        <w:t>Çağlar BİRGE</w:t>
      </w:r>
      <w:r w:rsidR="00AF3C8A">
        <w:t xml:space="preserve"> (Şube Müd</w:t>
      </w:r>
      <w:r>
        <w:t>ürü</w:t>
      </w:r>
      <w:r w:rsidR="00AF3C8A">
        <w:t xml:space="preserve">) </w:t>
      </w:r>
      <w:r w:rsidR="00AF3C8A">
        <w:tab/>
        <w:t xml:space="preserve"> </w:t>
      </w:r>
      <w:r w:rsidR="00AF3C8A">
        <w:tab/>
        <w:t xml:space="preserve"> </w:t>
      </w:r>
      <w:r w:rsidR="00AF3C8A">
        <w:tab/>
        <w:t xml:space="preserve"> </w:t>
      </w:r>
      <w:r w:rsidR="00AF3C8A">
        <w:tab/>
        <w:t xml:space="preserve">  </w:t>
      </w:r>
      <w:r w:rsidR="00AF3C8A">
        <w:tab/>
        <w:t xml:space="preserve"> </w:t>
      </w:r>
      <w:r w:rsidR="00AF3C8A">
        <w:tab/>
      </w:r>
      <w:r>
        <w:t xml:space="preserve">                           </w:t>
      </w:r>
      <w:bookmarkStart w:id="0" w:name="_GoBack"/>
      <w:bookmarkEnd w:id="0"/>
      <w:r>
        <w:t>Akın ORUÇ</w:t>
      </w:r>
      <w:r w:rsidR="00AF3C8A">
        <w:t xml:space="preserve"> (Vali Yrd.) </w:t>
      </w:r>
    </w:p>
    <w:p w:rsidR="00CF4BBA" w:rsidRDefault="00AF3C8A" w:rsidP="00AF3C8A">
      <w:pPr>
        <w:tabs>
          <w:tab w:val="center" w:pos="4249"/>
          <w:tab w:val="center" w:pos="4959"/>
          <w:tab w:val="center" w:pos="5667"/>
          <w:tab w:val="center" w:pos="6375"/>
          <w:tab w:val="center" w:pos="8303"/>
          <w:tab w:val="center" w:pos="8512"/>
          <w:tab w:val="center" w:pos="9220"/>
          <w:tab w:val="center" w:pos="9928"/>
          <w:tab w:val="center" w:pos="11560"/>
        </w:tabs>
        <w:ind w:left="-15" w:firstLine="0"/>
      </w:pPr>
      <w:proofErr w:type="gramStart"/>
      <w:r>
        <w:t>Tel  :</w:t>
      </w:r>
      <w:proofErr w:type="gramEnd"/>
      <w:r>
        <w:t xml:space="preserve"> 0476 227 71 79 (Dahili:155)       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>Tel</w:t>
      </w:r>
      <w:r>
        <w:t xml:space="preserve">    :  0476 227 64 44  </w:t>
      </w:r>
      <w:r>
        <w:rPr>
          <w:rFonts w:ascii="Calibri" w:eastAsia="Calibri" w:hAnsi="Calibri" w:cs="Calibri"/>
        </w:rPr>
        <w:t xml:space="preserve"> </w:t>
      </w:r>
      <w:r>
        <w:t xml:space="preserve">        </w:t>
      </w:r>
      <w:r>
        <w:tab/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  </w:t>
      </w:r>
    </w:p>
    <w:sectPr w:rsidR="00CF4BBA">
      <w:pgSz w:w="16838" w:h="11906" w:orient="landscape"/>
      <w:pgMar w:top="1440" w:right="2728" w:bottom="1440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482F"/>
    <w:multiLevelType w:val="hybridMultilevel"/>
    <w:tmpl w:val="DFCA0726"/>
    <w:lvl w:ilvl="0" w:tplc="81041C88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BE421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E4CA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A151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6EE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0ECC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0BBF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825D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C41C1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BA"/>
    <w:rsid w:val="002F4EC1"/>
    <w:rsid w:val="003119F0"/>
    <w:rsid w:val="006F1D99"/>
    <w:rsid w:val="00AF3C8A"/>
    <w:rsid w:val="00CF4BBA"/>
    <w:rsid w:val="00F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325B"/>
  <w15:docId w15:val="{10E80382-3DB2-4040-A1B9-71C0A08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/>
      <w:ind w:left="718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cp:lastModifiedBy>Sakine GÜZEL KALKAN</cp:lastModifiedBy>
  <cp:revision>3</cp:revision>
  <dcterms:created xsi:type="dcterms:W3CDTF">2023-09-19T07:11:00Z</dcterms:created>
  <dcterms:modified xsi:type="dcterms:W3CDTF">2023-09-19T07:12:00Z</dcterms:modified>
</cp:coreProperties>
</file>